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BB2E0" w14:textId="31FBFF86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61075E">
        <w:rPr>
          <w:rFonts w:hint="eastAsia"/>
          <w:b/>
          <w:i/>
          <w:noProof/>
          <w:sz w:val="28"/>
          <w:lang w:eastAsia="zh-CN"/>
        </w:rPr>
        <w:t>6469</w:t>
      </w:r>
    </w:p>
    <w:p w14:paraId="7FCA00E8" w14:textId="4610977F" w:rsidR="007B5F6A" w:rsidRPr="00DA53A0" w:rsidRDefault="00207862" w:rsidP="00C85647">
      <w:pPr>
        <w:pStyle w:val="a3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33E6268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E2CFC" w:rsidRPr="002F160F">
        <w:rPr>
          <w:rFonts w:ascii="Arial" w:hAnsi="Arial" w:cs="Arial"/>
          <w:b/>
          <w:sz w:val="22"/>
          <w:szCs w:val="22"/>
        </w:rPr>
        <w:t>charging for LCS user plane positioning</w:t>
      </w:r>
    </w:p>
    <w:p w14:paraId="48419698" w14:textId="16D7F4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40A903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45B8">
        <w:rPr>
          <w:rFonts w:ascii="Arial" w:hAnsi="Arial" w:cs="Arial"/>
          <w:b/>
          <w:bCs/>
          <w:sz w:val="22"/>
          <w:szCs w:val="22"/>
        </w:rPr>
        <w:t>Rel-</w:t>
      </w:r>
      <w:r w:rsidR="001C66A7" w:rsidRPr="001C66A7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75D66A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3AFDB9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65D5D">
        <w:rPr>
          <w:rFonts w:ascii="Arial" w:hAnsi="Arial" w:cs="Arial" w:hint="eastAsia"/>
          <w:b/>
          <w:sz w:val="22"/>
          <w:szCs w:val="22"/>
          <w:lang w:eastAsia="zh-CN"/>
        </w:rPr>
        <w:t>SA5</w:t>
      </w:r>
    </w:p>
    <w:p w14:paraId="07E5011C" w14:textId="1D4A6F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5D5D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7768506E" w14:textId="4B9652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55B7228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5D5D" w:rsidRPr="00865D5D">
        <w:rPr>
          <w:rFonts w:ascii="Arial" w:hAnsi="Arial" w:cs="Arial"/>
          <w:b/>
          <w:bCs/>
          <w:sz w:val="22"/>
          <w:szCs w:val="22"/>
        </w:rPr>
        <w:t>Zhiwei Mo</w:t>
      </w:r>
    </w:p>
    <w:p w14:paraId="34F99DF8" w14:textId="784080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65D5D" w:rsidRPr="00865D5D">
        <w:rPr>
          <w:rFonts w:ascii="Arial" w:hAnsi="Arial" w:cs="Arial"/>
          <w:b/>
          <w:bCs/>
          <w:sz w:val="22"/>
          <w:szCs w:val="22"/>
        </w:rPr>
        <w:t>mozw</w:t>
      </w:r>
      <w:proofErr w:type="spellEnd"/>
      <w:r w:rsidR="00865D5D" w:rsidRPr="00865D5D">
        <w:rPr>
          <w:rFonts w:ascii="Arial" w:hAnsi="Arial" w:cs="Arial"/>
          <w:b/>
          <w:bCs/>
          <w:sz w:val="22"/>
          <w:szCs w:val="22"/>
        </w:rPr>
        <w:t>&lt;at&gt;</w:t>
      </w:r>
      <w:proofErr w:type="spellStart"/>
      <w:r w:rsidR="00865D5D" w:rsidRPr="00865D5D">
        <w:rPr>
          <w:rFonts w:ascii="Arial" w:hAnsi="Arial" w:cs="Arial"/>
          <w:b/>
          <w:bCs/>
          <w:sz w:val="22"/>
          <w:szCs w:val="22"/>
        </w:rPr>
        <w:t>chinatelecom</w:t>
      </w:r>
      <w:proofErr w:type="spellEnd"/>
      <w:r w:rsidR="00865D5D" w:rsidRPr="00865D5D">
        <w:rPr>
          <w:rFonts w:ascii="Arial" w:hAnsi="Arial" w:cs="Arial"/>
          <w:b/>
          <w:bCs/>
          <w:sz w:val="22"/>
          <w:szCs w:val="22"/>
        </w:rPr>
        <w:t>&lt;dot&gt;</w:t>
      </w:r>
      <w:proofErr w:type="spellStart"/>
      <w:r w:rsidR="00865D5D" w:rsidRPr="00865D5D">
        <w:rPr>
          <w:rFonts w:ascii="Arial" w:hAnsi="Arial" w:cs="Arial"/>
          <w:b/>
          <w:bCs/>
          <w:sz w:val="22"/>
          <w:szCs w:val="22"/>
        </w:rPr>
        <w:t>cn</w:t>
      </w:r>
      <w:proofErr w:type="spellEnd"/>
    </w:p>
    <w:p w14:paraId="672E01C4" w14:textId="1AEF17F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274A15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BA13D34" w14:textId="788EFEF2" w:rsidR="00DC0E45" w:rsidRPr="003E77A7" w:rsidRDefault="00314789" w:rsidP="000F6242">
      <w:pPr>
        <w:rPr>
          <w:iCs/>
          <w:lang w:eastAsia="zh-CN"/>
        </w:rPr>
      </w:pPr>
      <w:r w:rsidRPr="003E77A7">
        <w:rPr>
          <w:iCs/>
          <w:lang w:eastAsia="zh-CN"/>
        </w:rPr>
        <w:t>When discussing 5</w:t>
      </w:r>
      <w:r w:rsidRPr="003E77A7">
        <w:rPr>
          <w:rFonts w:hint="eastAsia"/>
          <w:iCs/>
          <w:lang w:eastAsia="zh-CN"/>
        </w:rPr>
        <w:t>GS</w:t>
      </w:r>
      <w:r w:rsidRPr="003E77A7">
        <w:rPr>
          <w:iCs/>
          <w:lang w:eastAsia="zh-CN"/>
        </w:rPr>
        <w:t xml:space="preserve"> </w:t>
      </w:r>
      <w:r w:rsidRPr="003E77A7">
        <w:rPr>
          <w:rFonts w:hint="eastAsia"/>
          <w:iCs/>
          <w:lang w:eastAsia="zh-CN"/>
        </w:rPr>
        <w:t>LCS</w:t>
      </w:r>
      <w:r w:rsidRPr="003E77A7">
        <w:rPr>
          <w:iCs/>
          <w:lang w:eastAsia="zh-CN"/>
        </w:rPr>
        <w:t xml:space="preserve"> </w:t>
      </w:r>
      <w:r w:rsidRPr="003E77A7">
        <w:rPr>
          <w:rFonts w:hint="eastAsia"/>
          <w:iCs/>
          <w:lang w:eastAsia="zh-CN"/>
        </w:rPr>
        <w:t>charging</w:t>
      </w:r>
      <w:r w:rsidRPr="003E77A7">
        <w:rPr>
          <w:iCs/>
          <w:lang w:eastAsia="zh-CN"/>
        </w:rPr>
        <w:t xml:space="preserve"> </w:t>
      </w:r>
      <w:r w:rsidRPr="003E77A7">
        <w:rPr>
          <w:rFonts w:hint="eastAsia"/>
          <w:iCs/>
          <w:lang w:eastAsia="zh-CN"/>
        </w:rPr>
        <w:t>aspects,</w:t>
      </w:r>
      <w:r w:rsidRPr="003E77A7">
        <w:rPr>
          <w:iCs/>
          <w:lang w:eastAsia="zh-CN"/>
        </w:rPr>
        <w:t xml:space="preserve"> </w:t>
      </w:r>
      <w:r w:rsidRPr="003E77A7">
        <w:rPr>
          <w:rFonts w:hint="eastAsia"/>
          <w:iCs/>
          <w:lang w:eastAsia="zh-CN"/>
        </w:rPr>
        <w:t>S</w:t>
      </w:r>
      <w:r w:rsidRPr="003E77A7">
        <w:rPr>
          <w:iCs/>
          <w:lang w:eastAsia="zh-CN"/>
        </w:rPr>
        <w:t xml:space="preserve">A5 found that </w:t>
      </w:r>
      <w:r w:rsidR="00926611" w:rsidRPr="003E77A7">
        <w:rPr>
          <w:iCs/>
          <w:lang w:eastAsia="zh-CN"/>
        </w:rPr>
        <w:t>since TS 23.273 has introduced LCS user plane positioning, LPP messages between UE and LMF can be transferred via user plane after UE and LMF established a user plane connection</w:t>
      </w:r>
      <w:r w:rsidR="00575438" w:rsidRPr="003E77A7">
        <w:rPr>
          <w:iCs/>
          <w:lang w:eastAsia="zh-CN"/>
        </w:rPr>
        <w:t xml:space="preserve">. SA5 would like to ask SA2 to confirm </w:t>
      </w:r>
      <w:r w:rsidR="008C401C">
        <w:rPr>
          <w:rFonts w:hint="eastAsia"/>
          <w:iCs/>
          <w:lang w:eastAsia="zh-CN"/>
        </w:rPr>
        <w:t>whether</w:t>
      </w:r>
      <w:r w:rsidR="008C401C" w:rsidRPr="003E77A7">
        <w:rPr>
          <w:iCs/>
          <w:lang w:eastAsia="zh-CN"/>
        </w:rPr>
        <w:t xml:space="preserve"> </w:t>
      </w:r>
      <w:r w:rsidR="00091DF6" w:rsidRPr="003E77A7">
        <w:rPr>
          <w:iCs/>
          <w:lang w:eastAsia="zh-CN"/>
        </w:rPr>
        <w:t>it</w:t>
      </w:r>
      <w:r w:rsidR="00926611" w:rsidRPr="003E77A7">
        <w:rPr>
          <w:iCs/>
          <w:lang w:eastAsia="zh-CN"/>
        </w:rPr>
        <w:t xml:space="preserve"> mean</w:t>
      </w:r>
      <w:r w:rsidR="008C401C">
        <w:rPr>
          <w:rFonts w:hint="eastAsia"/>
          <w:iCs/>
          <w:lang w:eastAsia="zh-CN"/>
        </w:rPr>
        <w:t>s</w:t>
      </w:r>
      <w:r w:rsidR="00926611" w:rsidRPr="003E77A7">
        <w:rPr>
          <w:iCs/>
          <w:lang w:eastAsia="zh-CN"/>
        </w:rPr>
        <w:t xml:space="preserve"> </w:t>
      </w:r>
      <w:r w:rsidR="008C401C">
        <w:rPr>
          <w:rFonts w:hint="eastAsia"/>
          <w:iCs/>
          <w:lang w:eastAsia="zh-CN"/>
        </w:rPr>
        <w:t xml:space="preserve">that </w:t>
      </w:r>
      <w:r w:rsidR="00926611" w:rsidRPr="003E77A7">
        <w:rPr>
          <w:iCs/>
          <w:lang w:eastAsia="zh-CN"/>
        </w:rPr>
        <w:t xml:space="preserve">if UE initiated an LCS session via </w:t>
      </w:r>
      <w:r w:rsidR="00362EE5" w:rsidRPr="003E77A7">
        <w:rPr>
          <w:iCs/>
          <w:lang w:eastAsia="zh-CN"/>
        </w:rPr>
        <w:t xml:space="preserve">the </w:t>
      </w:r>
      <w:r w:rsidR="00926611" w:rsidRPr="003E77A7">
        <w:rPr>
          <w:iCs/>
          <w:lang w:eastAsia="zh-CN"/>
        </w:rPr>
        <w:t xml:space="preserve">user plane connection (e.g., request GNSS assistance data from LMF via the use plane), AMF and GMLC </w:t>
      </w:r>
      <w:r w:rsidR="008C401C">
        <w:rPr>
          <w:rFonts w:hint="eastAsia"/>
          <w:iCs/>
          <w:lang w:eastAsia="zh-CN"/>
        </w:rPr>
        <w:t>are</w:t>
      </w:r>
      <w:r w:rsidR="00926611" w:rsidRPr="003E77A7">
        <w:rPr>
          <w:iCs/>
          <w:lang w:eastAsia="zh-CN"/>
        </w:rPr>
        <w:t xml:space="preserve"> not aware of this LCS session</w:t>
      </w:r>
      <w:r w:rsidR="00882B8E">
        <w:rPr>
          <w:rFonts w:hint="eastAsia"/>
          <w:iCs/>
          <w:lang w:eastAsia="zh-CN"/>
        </w:rPr>
        <w:t>.</w:t>
      </w:r>
      <w:r w:rsidR="000A7A31" w:rsidRPr="003E77A7">
        <w:rPr>
          <w:iCs/>
          <w:lang w:eastAsia="zh-CN"/>
        </w:rPr>
        <w:t xml:space="preserve">, and </w:t>
      </w:r>
      <w:r w:rsidR="00882B8E">
        <w:rPr>
          <w:iCs/>
          <w:lang w:eastAsia="zh-CN"/>
        </w:rPr>
        <w:t xml:space="preserve">only </w:t>
      </w:r>
      <w:r w:rsidR="000A7A31" w:rsidRPr="003E77A7">
        <w:rPr>
          <w:iCs/>
          <w:lang w:eastAsia="zh-CN"/>
        </w:rPr>
        <w:t>LMF</w:t>
      </w:r>
      <w:r w:rsidR="00DC72D7">
        <w:rPr>
          <w:iCs/>
          <w:lang w:eastAsia="zh-CN"/>
        </w:rPr>
        <w:t xml:space="preserve"> </w:t>
      </w:r>
      <w:r w:rsidR="00882B8E">
        <w:rPr>
          <w:iCs/>
          <w:lang w:eastAsia="zh-CN"/>
        </w:rPr>
        <w:t xml:space="preserve">is aware of the </w:t>
      </w:r>
      <w:r w:rsidR="00327589">
        <w:t>LCS session</w:t>
      </w:r>
      <w:r w:rsidR="00507593">
        <w:rPr>
          <w:iCs/>
          <w:lang w:eastAsia="zh-CN"/>
        </w:rPr>
        <w:t>.</w:t>
      </w:r>
      <w:r w:rsidR="00926611" w:rsidRPr="003E77A7">
        <w:rPr>
          <w:iCs/>
          <w:lang w:eastAsia="zh-CN"/>
        </w:rPr>
        <w:t xml:space="preserve"> </w:t>
      </w:r>
      <w:r w:rsidR="00190569">
        <w:rPr>
          <w:iCs/>
          <w:lang w:eastAsia="zh-CN"/>
        </w:rPr>
        <w:t xml:space="preserve">If in this case, is there any concern that LMF report the location charging information to CHF? 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71050C9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E531D" w:rsidRPr="00FE3438">
        <w:rPr>
          <w:rFonts w:ascii="Arial" w:hAnsi="Arial" w:cs="Arial"/>
          <w:b/>
        </w:rPr>
        <w:t>SA2</w:t>
      </w:r>
    </w:p>
    <w:p w14:paraId="69975748" w14:textId="00DF2103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E531D" w:rsidRPr="0055043A">
        <w:t>SA5</w:t>
      </w:r>
      <w:r w:rsidRPr="0055043A">
        <w:t xml:space="preserve"> asks </w:t>
      </w:r>
      <w:r w:rsidR="00440D43" w:rsidRPr="0055043A">
        <w:t>SA</w:t>
      </w:r>
      <w:r w:rsidR="006E531D" w:rsidRPr="0055043A">
        <w:t>2</w:t>
      </w:r>
      <w:r w:rsidRPr="0055043A">
        <w:t xml:space="preserve"> to</w:t>
      </w:r>
      <w:r w:rsidR="00017F23" w:rsidRPr="0055043A">
        <w:t xml:space="preserve"> </w:t>
      </w:r>
      <w:r w:rsidR="0055043A">
        <w:t>confirm</w:t>
      </w:r>
      <w:r w:rsidR="00A64A0D">
        <w:t xml:space="preserve"> whether above observation for LCS user plane positioning is correct</w:t>
      </w:r>
      <w:r w:rsidR="006E531D" w:rsidRPr="0055043A"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CA61DC" w14:textId="1E7361AE" w:rsidR="007076CF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E0FB3A" w14:textId="77777777" w:rsidR="00635DB5" w:rsidRDefault="00635DB5">
      <w:pPr>
        <w:spacing w:after="0"/>
      </w:pPr>
      <w:r>
        <w:separator/>
      </w:r>
    </w:p>
  </w:endnote>
  <w:endnote w:type="continuationSeparator" w:id="0">
    <w:p w14:paraId="4E058AB8" w14:textId="77777777" w:rsidR="00635DB5" w:rsidRDefault="00635D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04444" w14:textId="77777777" w:rsidR="00635DB5" w:rsidRDefault="00635DB5">
      <w:pPr>
        <w:spacing w:after="0"/>
      </w:pPr>
      <w:r>
        <w:separator/>
      </w:r>
    </w:p>
  </w:footnote>
  <w:footnote w:type="continuationSeparator" w:id="0">
    <w:p w14:paraId="13DAF5AF" w14:textId="77777777" w:rsidR="00635DB5" w:rsidRDefault="00635D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82370464">
    <w:abstractNumId w:val="6"/>
  </w:num>
  <w:num w:numId="2" w16cid:durableId="623930665">
    <w:abstractNumId w:val="5"/>
  </w:num>
  <w:num w:numId="3" w16cid:durableId="2032484874">
    <w:abstractNumId w:val="4"/>
  </w:num>
  <w:num w:numId="4" w16cid:durableId="1146897652">
    <w:abstractNumId w:val="3"/>
  </w:num>
  <w:num w:numId="5" w16cid:durableId="1049190875">
    <w:abstractNumId w:val="2"/>
  </w:num>
  <w:num w:numId="6" w16cid:durableId="1887719178">
    <w:abstractNumId w:val="1"/>
  </w:num>
  <w:num w:numId="7" w16cid:durableId="3504244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wUAI9Q+JCwAAAA="/>
  </w:docVars>
  <w:rsids>
    <w:rsidRoot w:val="004E3939"/>
    <w:rsid w:val="00015110"/>
    <w:rsid w:val="00017F23"/>
    <w:rsid w:val="00027DC0"/>
    <w:rsid w:val="00056137"/>
    <w:rsid w:val="0006015E"/>
    <w:rsid w:val="000735E4"/>
    <w:rsid w:val="0008790C"/>
    <w:rsid w:val="00091DF6"/>
    <w:rsid w:val="000A7A31"/>
    <w:rsid w:val="000B7858"/>
    <w:rsid w:val="000C6359"/>
    <w:rsid w:val="000F6242"/>
    <w:rsid w:val="00147E2C"/>
    <w:rsid w:val="00167390"/>
    <w:rsid w:val="001866CC"/>
    <w:rsid w:val="00190569"/>
    <w:rsid w:val="001927D5"/>
    <w:rsid w:val="001A022C"/>
    <w:rsid w:val="001B14F2"/>
    <w:rsid w:val="001C66A7"/>
    <w:rsid w:val="00207862"/>
    <w:rsid w:val="00226381"/>
    <w:rsid w:val="0024702B"/>
    <w:rsid w:val="00256E8E"/>
    <w:rsid w:val="00264862"/>
    <w:rsid w:val="002869FE"/>
    <w:rsid w:val="0029690D"/>
    <w:rsid w:val="002F160F"/>
    <w:rsid w:val="002F1940"/>
    <w:rsid w:val="00304054"/>
    <w:rsid w:val="00314789"/>
    <w:rsid w:val="00327589"/>
    <w:rsid w:val="00327B3E"/>
    <w:rsid w:val="00353610"/>
    <w:rsid w:val="00362EE5"/>
    <w:rsid w:val="00383545"/>
    <w:rsid w:val="003840C5"/>
    <w:rsid w:val="003C4CA8"/>
    <w:rsid w:val="003E0704"/>
    <w:rsid w:val="003E6144"/>
    <w:rsid w:val="003E77A7"/>
    <w:rsid w:val="003F4A9E"/>
    <w:rsid w:val="00417CF6"/>
    <w:rsid w:val="00433500"/>
    <w:rsid w:val="00433F71"/>
    <w:rsid w:val="00440D43"/>
    <w:rsid w:val="00496CF1"/>
    <w:rsid w:val="004C2F7B"/>
    <w:rsid w:val="004E25EC"/>
    <w:rsid w:val="004E3939"/>
    <w:rsid w:val="00507593"/>
    <w:rsid w:val="00511396"/>
    <w:rsid w:val="00520423"/>
    <w:rsid w:val="005227FA"/>
    <w:rsid w:val="0055043A"/>
    <w:rsid w:val="00575438"/>
    <w:rsid w:val="005C6C47"/>
    <w:rsid w:val="005D76CE"/>
    <w:rsid w:val="006052AD"/>
    <w:rsid w:val="0061075E"/>
    <w:rsid w:val="00620FC6"/>
    <w:rsid w:val="00635DB5"/>
    <w:rsid w:val="00642E8A"/>
    <w:rsid w:val="00657D0D"/>
    <w:rsid w:val="0069716E"/>
    <w:rsid w:val="006E298D"/>
    <w:rsid w:val="006E531D"/>
    <w:rsid w:val="006F09B6"/>
    <w:rsid w:val="00707533"/>
    <w:rsid w:val="007076CF"/>
    <w:rsid w:val="007338AC"/>
    <w:rsid w:val="0073766B"/>
    <w:rsid w:val="00745577"/>
    <w:rsid w:val="0075543A"/>
    <w:rsid w:val="00765D1D"/>
    <w:rsid w:val="00775D2B"/>
    <w:rsid w:val="007B5F6A"/>
    <w:rsid w:val="007C5CA2"/>
    <w:rsid w:val="007D2C3F"/>
    <w:rsid w:val="007F4F92"/>
    <w:rsid w:val="00810857"/>
    <w:rsid w:val="00817B54"/>
    <w:rsid w:val="00847D10"/>
    <w:rsid w:val="00857611"/>
    <w:rsid w:val="00865D5D"/>
    <w:rsid w:val="00865DE2"/>
    <w:rsid w:val="00882B8E"/>
    <w:rsid w:val="008C401C"/>
    <w:rsid w:val="008D772F"/>
    <w:rsid w:val="008E0405"/>
    <w:rsid w:val="008E68E4"/>
    <w:rsid w:val="008E6DC1"/>
    <w:rsid w:val="008E71A7"/>
    <w:rsid w:val="008E71F5"/>
    <w:rsid w:val="00926611"/>
    <w:rsid w:val="00961854"/>
    <w:rsid w:val="0099764C"/>
    <w:rsid w:val="009C5CFA"/>
    <w:rsid w:val="009D67C9"/>
    <w:rsid w:val="00A145B8"/>
    <w:rsid w:val="00A40154"/>
    <w:rsid w:val="00A42837"/>
    <w:rsid w:val="00A50181"/>
    <w:rsid w:val="00A64A0D"/>
    <w:rsid w:val="00AA3BCC"/>
    <w:rsid w:val="00AE1B3E"/>
    <w:rsid w:val="00B07B55"/>
    <w:rsid w:val="00B726DA"/>
    <w:rsid w:val="00B97703"/>
    <w:rsid w:val="00B9796D"/>
    <w:rsid w:val="00BB0A1E"/>
    <w:rsid w:val="00BB0A72"/>
    <w:rsid w:val="00BE67C9"/>
    <w:rsid w:val="00C05328"/>
    <w:rsid w:val="00C060D3"/>
    <w:rsid w:val="00C25BCB"/>
    <w:rsid w:val="00C81FB9"/>
    <w:rsid w:val="00C85647"/>
    <w:rsid w:val="00CB506A"/>
    <w:rsid w:val="00CF40AE"/>
    <w:rsid w:val="00CF6087"/>
    <w:rsid w:val="00D0487D"/>
    <w:rsid w:val="00D72161"/>
    <w:rsid w:val="00D83DB0"/>
    <w:rsid w:val="00D8590E"/>
    <w:rsid w:val="00D87FEA"/>
    <w:rsid w:val="00DC0E45"/>
    <w:rsid w:val="00DC72D7"/>
    <w:rsid w:val="00DD2537"/>
    <w:rsid w:val="00E21BBA"/>
    <w:rsid w:val="00E4765A"/>
    <w:rsid w:val="00E73497"/>
    <w:rsid w:val="00E755B3"/>
    <w:rsid w:val="00E8408C"/>
    <w:rsid w:val="00E86C14"/>
    <w:rsid w:val="00EE1512"/>
    <w:rsid w:val="00EF524E"/>
    <w:rsid w:val="00F0517C"/>
    <w:rsid w:val="00F1168D"/>
    <w:rsid w:val="00F25496"/>
    <w:rsid w:val="00F55F48"/>
    <w:rsid w:val="00F667CF"/>
    <w:rsid w:val="00F803BE"/>
    <w:rsid w:val="00F846E9"/>
    <w:rsid w:val="00F91E64"/>
    <w:rsid w:val="00FE2CFC"/>
    <w:rsid w:val="00FE3438"/>
    <w:rsid w:val="00FE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f8">
    <w:name w:val="Revision"/>
    <w:hidden/>
    <w:uiPriority w:val="99"/>
    <w:semiHidden/>
    <w:rsid w:val="00865D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Zhiwei Mo</cp:lastModifiedBy>
  <cp:revision>6</cp:revision>
  <cp:lastPrinted>2002-04-23T07:10:00Z</cp:lastPrinted>
  <dcterms:created xsi:type="dcterms:W3CDTF">2024-11-06T09:02:00Z</dcterms:created>
  <dcterms:modified xsi:type="dcterms:W3CDTF">2024-11-07T10:02:00Z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1730684128</vt:lpwstr>
  </property>
</Properties>
</file>